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firstLine="641" w:firstLineChars="200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成都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融通</w:t>
      </w:r>
      <w:r>
        <w:rPr>
          <w:rFonts w:hint="eastAsia" w:ascii="华文中宋" w:hAnsi="华文中宋" w:eastAsia="华文中宋"/>
          <w:b/>
          <w:sz w:val="32"/>
          <w:szCs w:val="32"/>
        </w:rPr>
        <w:t>金河宾馆位置示意图及交通指引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</w:rPr>
      </w:pPr>
      <w:r>
        <w:rPr>
          <w:b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838200</wp:posOffset>
                </wp:positionV>
                <wp:extent cx="1104900" cy="327660"/>
                <wp:effectExtent l="5080" t="4445" r="13970" b="106045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7660"/>
                        </a:xfrm>
                        <a:prstGeom prst="wedgeRoundRectCallout">
                          <a:avLst>
                            <a:gd name="adj1" fmla="val -45403"/>
                            <a:gd name="adj2" fmla="val 78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rPr>
                                <w:rFonts w:hint="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成都</w:t>
                            </w:r>
                            <w:r>
                              <w:rPr>
                                <w:b/>
                                <w:sz w:val="22"/>
                              </w:rPr>
                              <w:t>金河宾馆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2" type="#_x0000_t62" style="position:absolute;left:0pt;margin-left:176.4pt;margin-top:66pt;height:25.8pt;width:87pt;z-index:251659264;mso-width-relative:page;mso-height-relative:page;" fillcolor="#FFFFFF" filled="t" stroked="t" coordsize="21600,21600" o:gfxdata="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/TcBrXAAAACwEA&#10;AA8AAAAAAAAAAQAgAAAAIgAAAGRycy9kb3ducmV2LnhtbFBLAQIUABQAAAAIAIdO4kC+tfsCVAIA&#10;AMQEAAAOAAAAAAAAAAEAIAAAACYBAABkcnMvZTJvRG9jLnhtbFBLBQYAAAAABgAGAFkBAADsBQAA&#10;AAA=&#10;" adj="993,2783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rPr>
                          <w:rFonts w:hint="eastAsia"/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成都</w:t>
                      </w:r>
                      <w:r>
                        <w:rPr>
                          <w:b/>
                          <w:sz w:val="22"/>
                        </w:rPr>
                        <w:t>金河宾馆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drawing>
          <wp:inline distT="0" distB="0" distL="114300" distR="114300">
            <wp:extent cx="5088890" cy="3350260"/>
            <wp:effectExtent l="0" t="0" r="16510" b="2540"/>
            <wp:docPr id="2" name="图片 1" descr="15248170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5248170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889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一、机场至饭店：</w:t>
      </w:r>
    </w:p>
    <w:p>
      <w:pPr>
        <w:spacing w:line="500" w:lineRule="exact"/>
        <w:ind w:firstLine="548" w:firstLineChars="19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1、从成都双流机场乘坐地铁1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号线（太平园方向）至太平园站换乘3号线（军区总医院方向），至春熙路站换乘2号线（犀浦方向），至人民公园站（D1口出）下车，步行100米到达，大约需要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0分钟。</w:t>
      </w:r>
    </w:p>
    <w:p>
      <w:pPr>
        <w:spacing w:line="500" w:lineRule="exact"/>
        <w:ind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2、从成都双流机场乘出租车至饭店需</w:t>
      </w:r>
      <w:r>
        <w:rPr>
          <w:rFonts w:ascii="仿宋_GB2312" w:eastAsia="仿宋_GB2312"/>
          <w:sz w:val="28"/>
          <w:szCs w:val="28"/>
        </w:rPr>
        <w:t>50</w:t>
      </w:r>
      <w:r>
        <w:rPr>
          <w:rFonts w:hint="eastAsia" w:ascii="仿宋_GB2312" w:eastAsia="仿宋_GB2312"/>
          <w:sz w:val="28"/>
          <w:szCs w:val="28"/>
        </w:rPr>
        <w:t>分钟左右，大约</w:t>
      </w:r>
      <w:r>
        <w:rPr>
          <w:rFonts w:ascii="仿宋_GB2312" w:eastAsia="仿宋_GB2312"/>
          <w:sz w:val="28"/>
          <w:szCs w:val="28"/>
        </w:rPr>
        <w:t>50</w:t>
      </w:r>
      <w:r>
        <w:rPr>
          <w:rFonts w:hint="eastAsia" w:ascii="仿宋_GB2312" w:eastAsia="仿宋_GB2312"/>
          <w:sz w:val="28"/>
          <w:szCs w:val="28"/>
        </w:rPr>
        <w:t>元。</w:t>
      </w:r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二、成都火车东站至饭店：</w:t>
      </w:r>
    </w:p>
    <w:p>
      <w:pPr>
        <w:spacing w:line="500" w:lineRule="exact"/>
        <w:ind w:firstLine="548" w:firstLineChars="196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、从成都东站乘坐地铁2号线（犀浦方向），</w:t>
      </w:r>
      <w:r>
        <w:rPr>
          <w:rFonts w:ascii="仿宋_GB2312" w:eastAsia="仿宋_GB2312"/>
          <w:sz w:val="28"/>
          <w:szCs w:val="28"/>
        </w:rPr>
        <w:t>至</w:t>
      </w:r>
      <w:r>
        <w:rPr>
          <w:rFonts w:hint="eastAsia" w:ascii="仿宋_GB2312" w:eastAsia="仿宋_GB2312"/>
          <w:sz w:val="28"/>
          <w:szCs w:val="28"/>
        </w:rPr>
        <w:t>人民公园站（D1口出）下车，步行1</w:t>
      </w:r>
      <w:r>
        <w:rPr>
          <w:rFonts w:ascii="仿宋_GB2312" w:eastAsia="仿宋_GB2312"/>
          <w:sz w:val="28"/>
          <w:szCs w:val="28"/>
        </w:rPr>
        <w:t>00</w:t>
      </w:r>
      <w:r>
        <w:rPr>
          <w:rFonts w:hint="eastAsia" w:ascii="仿宋_GB2312" w:eastAsia="仿宋_GB2312"/>
          <w:sz w:val="28"/>
          <w:szCs w:val="28"/>
        </w:rPr>
        <w:t>米</w:t>
      </w:r>
      <w:r>
        <w:rPr>
          <w:rFonts w:ascii="仿宋_GB2312" w:eastAsia="仿宋_GB2312"/>
          <w:sz w:val="28"/>
          <w:szCs w:val="28"/>
        </w:rPr>
        <w:t>到达</w:t>
      </w:r>
      <w:r>
        <w:rPr>
          <w:rFonts w:hint="eastAsia" w:ascii="仿宋_GB2312" w:eastAsia="仿宋_GB2312"/>
          <w:sz w:val="28"/>
          <w:szCs w:val="28"/>
        </w:rPr>
        <w:t>，大约需要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分钟。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2、从成都东站乘出租车至饭店需</w:t>
      </w:r>
      <w:r>
        <w:rPr>
          <w:rFonts w:ascii="仿宋_GB2312" w:eastAsia="仿宋_GB2312"/>
          <w:sz w:val="28"/>
          <w:szCs w:val="28"/>
        </w:rPr>
        <w:t>40</w:t>
      </w:r>
      <w:r>
        <w:rPr>
          <w:rFonts w:hint="eastAsia" w:ascii="仿宋_GB2312" w:eastAsia="仿宋_GB2312"/>
          <w:sz w:val="28"/>
          <w:szCs w:val="28"/>
        </w:rPr>
        <w:t>分钟左右，大约</w:t>
      </w:r>
      <w:r>
        <w:rPr>
          <w:rFonts w:ascii="仿宋_GB2312" w:eastAsia="仿宋_GB2312"/>
          <w:sz w:val="28"/>
          <w:szCs w:val="28"/>
        </w:rPr>
        <w:t>27</w:t>
      </w:r>
      <w:r>
        <w:rPr>
          <w:rFonts w:hint="eastAsia" w:ascii="仿宋_GB2312" w:eastAsia="仿宋_GB2312"/>
          <w:sz w:val="28"/>
          <w:szCs w:val="28"/>
        </w:rPr>
        <w:t>元。</w:t>
      </w:r>
    </w:p>
    <w:p>
      <w:pPr>
        <w:spacing w:line="5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三、成都火车北站至饭店：</w:t>
      </w:r>
    </w:p>
    <w:p>
      <w:pPr>
        <w:spacing w:line="500" w:lineRule="exact"/>
        <w:ind w:firstLine="548" w:firstLineChars="19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1、从成都火车北站乘坐地铁1号线（五根松方向），在天府广场站换乘2号线（犀浦方向），至人民公园站（D1口出）下车步行100米到达，大约需要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分钟。</w:t>
      </w:r>
    </w:p>
    <w:p>
      <w:pPr>
        <w:spacing w:line="500" w:lineRule="exact"/>
        <w:ind w:firstLine="548" w:firstLineChars="19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2、从成都火车北站乘出租车至饭店大约需2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分钟左右，大约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Y2NiY2EwN2JkOGM0MzYxYTU2NmNlZTBhODI2ZTQifQ=="/>
  </w:docVars>
  <w:rsids>
    <w:rsidRoot w:val="00E15796"/>
    <w:rsid w:val="000A1637"/>
    <w:rsid w:val="001143B1"/>
    <w:rsid w:val="001E3CC8"/>
    <w:rsid w:val="002A3317"/>
    <w:rsid w:val="002D38F6"/>
    <w:rsid w:val="003931E1"/>
    <w:rsid w:val="004358D2"/>
    <w:rsid w:val="005A563A"/>
    <w:rsid w:val="00630401"/>
    <w:rsid w:val="0065508F"/>
    <w:rsid w:val="006B452C"/>
    <w:rsid w:val="0073490A"/>
    <w:rsid w:val="007D474C"/>
    <w:rsid w:val="00966246"/>
    <w:rsid w:val="00A501EC"/>
    <w:rsid w:val="00B05CE1"/>
    <w:rsid w:val="00B12752"/>
    <w:rsid w:val="00B40B07"/>
    <w:rsid w:val="00C02A7D"/>
    <w:rsid w:val="00CB6EB4"/>
    <w:rsid w:val="00E15796"/>
    <w:rsid w:val="00E51D29"/>
    <w:rsid w:val="00F14686"/>
    <w:rsid w:val="489D5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60" w:lineRule="atLeast"/>
      <w:ind w:firstLine="482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0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  <w:style w:type="character" w:customStyle="1" w:styleId="8">
    <w:name w:val=" Char Char2"/>
    <w:link w:val="4"/>
    <w:uiPriority w:val="99"/>
    <w:rPr>
      <w:kern w:val="2"/>
      <w:sz w:val="18"/>
      <w:szCs w:val="18"/>
    </w:rPr>
  </w:style>
  <w:style w:type="character" w:customStyle="1" w:styleId="9">
    <w:name w:val=" Char Char1"/>
    <w:link w:val="3"/>
    <w:uiPriority w:val="99"/>
    <w:rPr>
      <w:kern w:val="2"/>
      <w:sz w:val="18"/>
      <w:szCs w:val="18"/>
    </w:rPr>
  </w:style>
  <w:style w:type="character" w:customStyle="1" w:styleId="10">
    <w:name w:val=" Char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</Words>
  <Characters>319</Characters>
  <Lines>2</Lines>
  <Paragraphs>1</Paragraphs>
  <TotalTime>146</TotalTime>
  <ScaleCrop>false</ScaleCrop>
  <LinksUpToDate>false</LinksUpToDate>
  <CharactersWithSpaces>373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2018-04-16T02:21:00Z</dcterms:created>
  <dc:creator>Administrator</dc:creator>
  <cp:lastModifiedBy>U</cp:lastModifiedBy>
  <cp:lastPrinted>2024-04-07T08:15:28Z</cp:lastPrinted>
  <dcterms:modified xsi:type="dcterms:W3CDTF">2024-04-07T08:25:35Z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EBED19871EAC48A0978D682F7B302F40_13</vt:lpwstr>
  </property>
</Properties>
</file>